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8D7A" w14:textId="77777777" w:rsidR="00DB591A" w:rsidRDefault="00D33C8A" w:rsidP="00DB591A">
      <w:pPr>
        <w:jc w:val="center"/>
      </w:pPr>
      <w:r w:rsidRPr="00CF5D1A">
        <w:rPr>
          <w:rFonts w:hint="eastAsia"/>
        </w:rPr>
        <w:t>消防訓練通報書</w:t>
      </w:r>
    </w:p>
    <w:p w14:paraId="254A5099" w14:textId="77777777" w:rsidR="00DB591A" w:rsidRDefault="00DB591A" w:rsidP="00DB591A">
      <w:pPr>
        <w:jc w:val="right"/>
        <w:rPr>
          <w:sz w:val="22"/>
          <w:szCs w:val="22"/>
        </w:rPr>
      </w:pPr>
      <w:r w:rsidRPr="00CF5D1A">
        <w:rPr>
          <w:rFonts w:hint="eastAsia"/>
          <w:sz w:val="22"/>
          <w:szCs w:val="22"/>
        </w:rPr>
        <w:t xml:space="preserve">　　年　　月　　日</w:t>
      </w:r>
    </w:p>
    <w:p w14:paraId="2F02B7CD" w14:textId="77777777" w:rsidR="00DB591A" w:rsidRDefault="00DB591A" w:rsidP="00DB591A">
      <w:pPr>
        <w:rPr>
          <w:sz w:val="22"/>
          <w:szCs w:val="22"/>
        </w:rPr>
      </w:pPr>
      <w:r w:rsidRPr="00CF5D1A">
        <w:rPr>
          <w:rFonts w:hint="eastAsia"/>
          <w:sz w:val="22"/>
          <w:szCs w:val="22"/>
        </w:rPr>
        <w:t>置賜広域行政事務組合消防長　あて</w:t>
      </w:r>
    </w:p>
    <w:p w14:paraId="1652127C" w14:textId="77777777" w:rsidR="00D33C8A" w:rsidRDefault="00DB591A" w:rsidP="00DB591A">
      <w:pPr>
        <w:ind w:leftChars="1831" w:left="4394"/>
        <w:rPr>
          <w:sz w:val="22"/>
          <w:szCs w:val="22"/>
        </w:rPr>
      </w:pPr>
      <w:r w:rsidRPr="00CF5D1A">
        <w:rPr>
          <w:rFonts w:hint="eastAsia"/>
          <w:sz w:val="22"/>
          <w:szCs w:val="22"/>
        </w:rPr>
        <w:t>報</w:t>
      </w:r>
      <w:r w:rsidRPr="00CF5D1A">
        <w:rPr>
          <w:rFonts w:hint="eastAsia"/>
          <w:sz w:val="22"/>
          <w:szCs w:val="22"/>
        </w:rPr>
        <w:t xml:space="preserve"> </w:t>
      </w:r>
      <w:r w:rsidRPr="00CF5D1A">
        <w:rPr>
          <w:rFonts w:hint="eastAsia"/>
          <w:sz w:val="22"/>
          <w:szCs w:val="22"/>
        </w:rPr>
        <w:t>告</w:t>
      </w:r>
      <w:r w:rsidRPr="00CF5D1A">
        <w:rPr>
          <w:rFonts w:hint="eastAsia"/>
          <w:sz w:val="22"/>
          <w:szCs w:val="22"/>
        </w:rPr>
        <w:t xml:space="preserve"> </w:t>
      </w:r>
      <w:r w:rsidRPr="00CF5D1A">
        <w:rPr>
          <w:rFonts w:hint="eastAsia"/>
          <w:sz w:val="22"/>
          <w:szCs w:val="22"/>
        </w:rPr>
        <w:t>者</w:t>
      </w:r>
    </w:p>
    <w:p w14:paraId="659BDECF" w14:textId="77777777" w:rsidR="00DB591A" w:rsidRDefault="00DB591A" w:rsidP="00DB591A">
      <w:pPr>
        <w:ind w:leftChars="1949" w:left="4678"/>
        <w:rPr>
          <w:sz w:val="22"/>
          <w:szCs w:val="22"/>
        </w:rPr>
      </w:pPr>
      <w:r>
        <w:rPr>
          <w:rFonts w:hint="eastAsia"/>
          <w:sz w:val="22"/>
          <w:szCs w:val="22"/>
        </w:rPr>
        <w:t>住　　所</w:t>
      </w:r>
    </w:p>
    <w:p w14:paraId="27BF9B25" w14:textId="70F2595A" w:rsidR="00DB591A" w:rsidRDefault="00DB591A" w:rsidP="00DB591A">
      <w:pPr>
        <w:ind w:leftChars="1949" w:left="4678"/>
        <w:rPr>
          <w:sz w:val="22"/>
          <w:szCs w:val="22"/>
        </w:rPr>
      </w:pPr>
      <w:r>
        <w:rPr>
          <w:rFonts w:hint="eastAsia"/>
          <w:sz w:val="22"/>
          <w:szCs w:val="22"/>
        </w:rPr>
        <w:t>氏　　名</w:t>
      </w:r>
    </w:p>
    <w:p w14:paraId="7CAF9C26" w14:textId="77777777" w:rsidR="00DB591A" w:rsidRDefault="00DB591A" w:rsidP="00DB591A">
      <w:pPr>
        <w:ind w:leftChars="1949" w:left="4678"/>
        <w:rPr>
          <w:sz w:val="22"/>
          <w:szCs w:val="22"/>
        </w:rPr>
      </w:pPr>
      <w:r w:rsidRPr="00CF5D1A">
        <w:rPr>
          <w:rFonts w:hint="eastAsia"/>
          <w:sz w:val="22"/>
          <w:szCs w:val="22"/>
        </w:rPr>
        <w:t>電　　話</w:t>
      </w:r>
    </w:p>
    <w:p w14:paraId="78066978" w14:textId="77777777" w:rsidR="00DB591A" w:rsidRDefault="00DB591A" w:rsidP="00DB591A">
      <w:pPr>
        <w:rPr>
          <w:sz w:val="22"/>
          <w:szCs w:val="22"/>
        </w:rPr>
      </w:pPr>
    </w:p>
    <w:p w14:paraId="2909109D" w14:textId="77777777" w:rsidR="00DB591A" w:rsidRDefault="00DB591A" w:rsidP="00DB591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下記のとおり、防火管理・防災管理に係る消防計画に基づき消防訓練を実施するので</w:t>
      </w:r>
      <w:r w:rsidR="006414DF">
        <w:rPr>
          <w:rFonts w:hint="eastAsia"/>
          <w:sz w:val="22"/>
          <w:szCs w:val="22"/>
        </w:rPr>
        <w:t>報告</w:t>
      </w:r>
      <w:r w:rsidR="00D62C51">
        <w:rPr>
          <w:rFonts w:hint="eastAsia"/>
          <w:sz w:val="22"/>
          <w:szCs w:val="22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779"/>
        <w:gridCol w:w="1303"/>
        <w:gridCol w:w="818"/>
        <w:gridCol w:w="2120"/>
        <w:gridCol w:w="2121"/>
      </w:tblGrid>
      <w:tr w:rsidR="0057510C" w:rsidRPr="00CF5D1A" w14:paraId="0300FDAF" w14:textId="77777777" w:rsidTr="00DB591A">
        <w:trPr>
          <w:trHeight w:val="577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BCF1FCA" w14:textId="77777777" w:rsidR="0057510C" w:rsidRPr="00CF5D1A" w:rsidRDefault="0057510C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防火対象物名称</w:t>
            </w:r>
          </w:p>
        </w:tc>
        <w:tc>
          <w:tcPr>
            <w:tcW w:w="6527" w:type="dxa"/>
            <w:gridSpan w:val="4"/>
            <w:shd w:val="clear" w:color="auto" w:fill="auto"/>
            <w:vAlign w:val="center"/>
          </w:tcPr>
          <w:p w14:paraId="34037089" w14:textId="77777777" w:rsidR="0057510C" w:rsidRPr="00CF5D1A" w:rsidRDefault="0057510C" w:rsidP="00CF5D1A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57510C" w:rsidRPr="00CF5D1A" w14:paraId="213D34B7" w14:textId="77777777" w:rsidTr="00DB591A">
        <w:trPr>
          <w:trHeight w:val="571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810C1BE" w14:textId="77777777" w:rsidR="0057510C" w:rsidRPr="00CF5D1A" w:rsidRDefault="0057510C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防火対象物所在地</w:t>
            </w:r>
          </w:p>
        </w:tc>
        <w:tc>
          <w:tcPr>
            <w:tcW w:w="6527" w:type="dxa"/>
            <w:gridSpan w:val="4"/>
            <w:shd w:val="clear" w:color="auto" w:fill="auto"/>
            <w:vAlign w:val="center"/>
          </w:tcPr>
          <w:p w14:paraId="15E58572" w14:textId="77777777" w:rsidR="0057510C" w:rsidRPr="00CF5D1A" w:rsidRDefault="0057510C" w:rsidP="00CF5D1A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973897" w:rsidRPr="00CF5D1A" w14:paraId="3DE9ED97" w14:textId="77777777" w:rsidTr="00DB591A">
        <w:trPr>
          <w:trHeight w:val="565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41C2334" w14:textId="77777777" w:rsidR="00973897" w:rsidRPr="00CF5D1A" w:rsidRDefault="00FE3594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令別表区分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067F49C0" w14:textId="77777777" w:rsidR="00973897" w:rsidRPr="00CF5D1A" w:rsidRDefault="00973897" w:rsidP="002F04D3">
            <w:pPr>
              <w:jc w:val="center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項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C3D05A4" w14:textId="77777777" w:rsidR="00973897" w:rsidRPr="00CF5D1A" w:rsidRDefault="00973897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用途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2C0E5BF1" w14:textId="77777777" w:rsidR="00973897" w:rsidRPr="00CF5D1A" w:rsidRDefault="00973897" w:rsidP="002F04D3">
            <w:pPr>
              <w:jc w:val="center"/>
              <w:rPr>
                <w:sz w:val="22"/>
                <w:szCs w:val="22"/>
              </w:rPr>
            </w:pPr>
          </w:p>
        </w:tc>
      </w:tr>
      <w:tr w:rsidR="00973897" w:rsidRPr="00CF5D1A" w14:paraId="2B74CD8D" w14:textId="77777777" w:rsidTr="00DB591A">
        <w:trPr>
          <w:trHeight w:val="545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24C86CE" w14:textId="77777777" w:rsidR="00973897" w:rsidRPr="00CF5D1A" w:rsidRDefault="00973897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収容人員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5CDC7B94" w14:textId="77777777" w:rsidR="00973897" w:rsidRPr="00CF5D1A" w:rsidRDefault="00FE3594" w:rsidP="002F04D3">
            <w:pPr>
              <w:jc w:val="right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 xml:space="preserve">　</w:t>
            </w:r>
            <w:r w:rsidR="00973897" w:rsidRPr="00CF5D1A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17DC871" w14:textId="77777777" w:rsidR="00973897" w:rsidRPr="00CF5D1A" w:rsidRDefault="00973897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参加人員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217F4B34" w14:textId="77777777" w:rsidR="00973897" w:rsidRPr="00CF5D1A" w:rsidRDefault="00FE3594" w:rsidP="002F04D3">
            <w:pPr>
              <w:jc w:val="right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 xml:space="preserve">　</w:t>
            </w:r>
            <w:r w:rsidR="00973897" w:rsidRPr="00CF5D1A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FE3594" w:rsidRPr="00CF5D1A" w14:paraId="7DACC0D1" w14:textId="77777777" w:rsidTr="00DB591A">
        <w:trPr>
          <w:trHeight w:val="553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AFE74E3" w14:textId="77777777" w:rsidR="00FE3594" w:rsidRDefault="00FE3594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防火管理者</w:t>
            </w:r>
          </w:p>
          <w:p w14:paraId="4ED6FA10" w14:textId="77777777" w:rsidR="006414DF" w:rsidRPr="00CF5D1A" w:rsidRDefault="006414DF" w:rsidP="002F04D3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（防災管理者）</w:t>
            </w:r>
          </w:p>
        </w:tc>
        <w:tc>
          <w:tcPr>
            <w:tcW w:w="6527" w:type="dxa"/>
            <w:gridSpan w:val="4"/>
            <w:shd w:val="clear" w:color="auto" w:fill="auto"/>
            <w:vAlign w:val="center"/>
          </w:tcPr>
          <w:p w14:paraId="28440A3C" w14:textId="77777777" w:rsidR="00FE3594" w:rsidRPr="006414DF" w:rsidRDefault="00D62C51" w:rsidP="00D62C51">
            <w:pPr>
              <w:rPr>
                <w:sz w:val="16"/>
                <w:szCs w:val="16"/>
              </w:rPr>
            </w:pPr>
            <w:r w:rsidRPr="006414DF">
              <w:rPr>
                <w:rFonts w:hint="eastAsia"/>
                <w:sz w:val="16"/>
                <w:szCs w:val="16"/>
              </w:rPr>
              <w:t xml:space="preserve">（職・氏名）　</w:t>
            </w:r>
          </w:p>
          <w:p w14:paraId="55497224" w14:textId="77777777" w:rsidR="006414DF" w:rsidRPr="00D62C51" w:rsidRDefault="006414DF" w:rsidP="00D62C51">
            <w:pPr>
              <w:rPr>
                <w:sz w:val="22"/>
                <w:szCs w:val="22"/>
              </w:rPr>
            </w:pPr>
          </w:p>
        </w:tc>
      </w:tr>
      <w:tr w:rsidR="0057510C" w:rsidRPr="00CF5D1A" w14:paraId="084FF0BF" w14:textId="77777777" w:rsidTr="00DB591A">
        <w:trPr>
          <w:trHeight w:val="561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76E07C9" w14:textId="77777777" w:rsidR="0057510C" w:rsidRPr="00CF5D1A" w:rsidRDefault="0057510C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訓練日時</w:t>
            </w:r>
          </w:p>
        </w:tc>
        <w:tc>
          <w:tcPr>
            <w:tcW w:w="6527" w:type="dxa"/>
            <w:gridSpan w:val="4"/>
            <w:shd w:val="clear" w:color="auto" w:fill="auto"/>
            <w:vAlign w:val="center"/>
          </w:tcPr>
          <w:p w14:paraId="032D9F96" w14:textId="77777777" w:rsidR="0057510C" w:rsidRPr="00CF5D1A" w:rsidRDefault="00E25F57" w:rsidP="00823EE9">
            <w:pPr>
              <w:ind w:firstLineChars="200" w:firstLine="440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 xml:space="preserve">　　年　　月　　日　　　時　　分から　　時　　</w:t>
            </w:r>
            <w:r w:rsidR="00973897" w:rsidRPr="00CF5D1A">
              <w:rPr>
                <w:rFonts w:hint="eastAsia"/>
                <w:sz w:val="22"/>
                <w:szCs w:val="22"/>
              </w:rPr>
              <w:t>分まで</w:t>
            </w:r>
          </w:p>
        </w:tc>
      </w:tr>
      <w:tr w:rsidR="00DB591A" w:rsidRPr="00CF5D1A" w14:paraId="0B53462E" w14:textId="77777777" w:rsidTr="00DB591A">
        <w:trPr>
          <w:trHeight w:val="569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7DD38C27" w14:textId="77777777" w:rsidR="00DB591A" w:rsidRPr="00CF5D1A" w:rsidRDefault="00DB591A" w:rsidP="00DB591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防火管理に係る</w:t>
            </w:r>
            <w:r w:rsidRPr="00CF5D1A">
              <w:rPr>
                <w:rFonts w:hint="eastAsia"/>
                <w:sz w:val="22"/>
                <w:szCs w:val="22"/>
              </w:rPr>
              <w:t>訓練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7B4B0EA" w14:textId="77777777" w:rsidR="00DB591A" w:rsidRPr="00CF5D1A" w:rsidRDefault="00DB591A" w:rsidP="00DB591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種別</w:t>
            </w:r>
          </w:p>
        </w:tc>
        <w:tc>
          <w:tcPr>
            <w:tcW w:w="6527" w:type="dxa"/>
            <w:gridSpan w:val="4"/>
            <w:shd w:val="clear" w:color="auto" w:fill="auto"/>
            <w:vAlign w:val="center"/>
          </w:tcPr>
          <w:p w14:paraId="29F3DC32" w14:textId="77777777" w:rsidR="00DB591A" w:rsidRPr="00CF5D1A" w:rsidRDefault="00DB591A" w:rsidP="00CF5D1A">
            <w:pPr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□避難・誘導訓練／□消火訓練／□通報訓練</w:t>
            </w:r>
            <w:r>
              <w:rPr>
                <w:rFonts w:hint="eastAsia"/>
                <w:sz w:val="22"/>
                <w:szCs w:val="22"/>
              </w:rPr>
              <w:t>／□その他の訓練</w:t>
            </w:r>
          </w:p>
        </w:tc>
      </w:tr>
      <w:tr w:rsidR="00DB591A" w:rsidRPr="00CF5D1A" w14:paraId="3883A04A" w14:textId="77777777" w:rsidTr="00DB591A">
        <w:trPr>
          <w:trHeight w:val="833"/>
        </w:trPr>
        <w:tc>
          <w:tcPr>
            <w:tcW w:w="1384" w:type="dxa"/>
            <w:vMerge/>
            <w:shd w:val="clear" w:color="auto" w:fill="auto"/>
            <w:vAlign w:val="center"/>
          </w:tcPr>
          <w:p w14:paraId="14B8084A" w14:textId="77777777" w:rsidR="00DB591A" w:rsidRPr="00CF5D1A" w:rsidRDefault="00DB591A" w:rsidP="002F04D3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322AD7C" w14:textId="77777777" w:rsidR="00DB591A" w:rsidRPr="00CF5D1A" w:rsidRDefault="00DB591A" w:rsidP="002F04D3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概要</w:t>
            </w:r>
          </w:p>
        </w:tc>
        <w:tc>
          <w:tcPr>
            <w:tcW w:w="6527" w:type="dxa"/>
            <w:gridSpan w:val="4"/>
            <w:shd w:val="clear" w:color="auto" w:fill="auto"/>
            <w:vAlign w:val="center"/>
          </w:tcPr>
          <w:p w14:paraId="14666D81" w14:textId="77777777" w:rsidR="00DB591A" w:rsidRPr="00CF5D1A" w:rsidRDefault="00DB591A" w:rsidP="003C64AC">
            <w:pPr>
              <w:rPr>
                <w:sz w:val="22"/>
                <w:szCs w:val="22"/>
              </w:rPr>
            </w:pPr>
          </w:p>
        </w:tc>
      </w:tr>
      <w:tr w:rsidR="00DB591A" w:rsidRPr="00CF5D1A" w14:paraId="5B4940B5" w14:textId="77777777" w:rsidTr="00DB591A">
        <w:trPr>
          <w:trHeight w:val="557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2CA91A17" w14:textId="2C705ECA" w:rsidR="006414DF" w:rsidRPr="006414DF" w:rsidRDefault="00DB591A" w:rsidP="006414DF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防災管理に係る訓練等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E5AAAB6" w14:textId="77777777" w:rsidR="00DB591A" w:rsidRDefault="00DB591A" w:rsidP="002F04D3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種別</w:t>
            </w:r>
          </w:p>
        </w:tc>
        <w:tc>
          <w:tcPr>
            <w:tcW w:w="6527" w:type="dxa"/>
            <w:gridSpan w:val="4"/>
            <w:shd w:val="clear" w:color="auto" w:fill="auto"/>
            <w:vAlign w:val="center"/>
          </w:tcPr>
          <w:p w14:paraId="2753F776" w14:textId="77777777" w:rsidR="00DB591A" w:rsidRPr="00CF5D1A" w:rsidRDefault="00DB591A" w:rsidP="006414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□地震災害等に係る避難訓練　／　□その他</w:t>
            </w:r>
            <w:r w:rsidR="006414DF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>訓練</w:t>
            </w:r>
          </w:p>
        </w:tc>
      </w:tr>
      <w:tr w:rsidR="00DB591A" w:rsidRPr="00CF5D1A" w14:paraId="6160C1B5" w14:textId="77777777" w:rsidTr="00DB591A">
        <w:trPr>
          <w:trHeight w:val="839"/>
        </w:trPr>
        <w:tc>
          <w:tcPr>
            <w:tcW w:w="1384" w:type="dxa"/>
            <w:vMerge/>
            <w:shd w:val="clear" w:color="auto" w:fill="auto"/>
            <w:vAlign w:val="center"/>
          </w:tcPr>
          <w:p w14:paraId="24444D9A" w14:textId="77777777" w:rsidR="00DB591A" w:rsidRPr="00CF5D1A" w:rsidRDefault="00DB591A" w:rsidP="002F04D3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B61CB5C" w14:textId="77777777" w:rsidR="00DB591A" w:rsidRDefault="00DB591A" w:rsidP="002F04D3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概要</w:t>
            </w:r>
          </w:p>
        </w:tc>
        <w:tc>
          <w:tcPr>
            <w:tcW w:w="6527" w:type="dxa"/>
            <w:gridSpan w:val="4"/>
            <w:shd w:val="clear" w:color="auto" w:fill="auto"/>
            <w:vAlign w:val="center"/>
          </w:tcPr>
          <w:p w14:paraId="21C36E07" w14:textId="77777777" w:rsidR="00DB591A" w:rsidRPr="00CF5D1A" w:rsidRDefault="00DB591A" w:rsidP="003C64AC">
            <w:pPr>
              <w:rPr>
                <w:sz w:val="22"/>
                <w:szCs w:val="22"/>
              </w:rPr>
            </w:pPr>
          </w:p>
        </w:tc>
      </w:tr>
      <w:tr w:rsidR="00D638FD" w:rsidRPr="00CF5D1A" w14:paraId="2446E90A" w14:textId="77777777" w:rsidTr="004013DB">
        <w:trPr>
          <w:trHeight w:val="549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7F41B50" w14:textId="1A966F45" w:rsidR="00D638FD" w:rsidRPr="00CF5D1A" w:rsidRDefault="00D638FD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１１９入電の有無</w:t>
            </w:r>
          </w:p>
        </w:tc>
        <w:tc>
          <w:tcPr>
            <w:tcW w:w="6527" w:type="dxa"/>
            <w:gridSpan w:val="4"/>
            <w:shd w:val="clear" w:color="auto" w:fill="auto"/>
            <w:vAlign w:val="center"/>
          </w:tcPr>
          <w:p w14:paraId="4EA82958" w14:textId="04BCE63C" w:rsidR="00D638FD" w:rsidRPr="00CF5D1A" w:rsidRDefault="00D638FD" w:rsidP="003C64AC">
            <w:pPr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□　有</w:t>
            </w:r>
            <w:r w:rsidRPr="00CF5D1A">
              <w:rPr>
                <w:rFonts w:hint="eastAsia"/>
                <w:sz w:val="22"/>
                <w:szCs w:val="22"/>
              </w:rPr>
              <w:t xml:space="preserve"> </w:t>
            </w:r>
            <w:r w:rsidRPr="00CF5D1A">
              <w:rPr>
                <w:rFonts w:hint="eastAsia"/>
                <w:sz w:val="22"/>
                <w:szCs w:val="22"/>
              </w:rPr>
              <w:t>・</w:t>
            </w:r>
            <w:r w:rsidRPr="00CF5D1A">
              <w:rPr>
                <w:rFonts w:hint="eastAsia"/>
                <w:sz w:val="22"/>
                <w:szCs w:val="22"/>
              </w:rPr>
              <w:t xml:space="preserve"> </w:t>
            </w:r>
            <w:r w:rsidRPr="00CF5D1A">
              <w:rPr>
                <w:rFonts w:hint="eastAsia"/>
                <w:sz w:val="22"/>
                <w:szCs w:val="22"/>
              </w:rPr>
              <w:t>□　無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638FD" w:rsidRPr="00CF5D1A" w14:paraId="0F8D25FC" w14:textId="77777777" w:rsidTr="006B3E60">
        <w:trPr>
          <w:trHeight w:val="549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D6CC419" w14:textId="183766C3" w:rsidR="00D638FD" w:rsidRPr="00CF5D1A" w:rsidRDefault="00D638FD" w:rsidP="00D638FD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消防職員の派遣</w:t>
            </w:r>
          </w:p>
        </w:tc>
        <w:tc>
          <w:tcPr>
            <w:tcW w:w="6527" w:type="dxa"/>
            <w:gridSpan w:val="4"/>
            <w:shd w:val="clear" w:color="auto" w:fill="auto"/>
            <w:vAlign w:val="center"/>
          </w:tcPr>
          <w:p w14:paraId="4FBFE3A6" w14:textId="10C0B6E0" w:rsidR="00D638FD" w:rsidRPr="00CF5D1A" w:rsidRDefault="00D638FD" w:rsidP="00D638FD">
            <w:pPr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□　要</w:t>
            </w:r>
            <w:r w:rsidRPr="00CF5D1A">
              <w:rPr>
                <w:rFonts w:hint="eastAsia"/>
                <w:sz w:val="22"/>
                <w:szCs w:val="22"/>
              </w:rPr>
              <w:t xml:space="preserve"> </w:t>
            </w:r>
            <w:r w:rsidRPr="00CF5D1A">
              <w:rPr>
                <w:rFonts w:hint="eastAsia"/>
                <w:sz w:val="22"/>
                <w:szCs w:val="22"/>
              </w:rPr>
              <w:t>・</w:t>
            </w:r>
            <w:r w:rsidRPr="00CF5D1A">
              <w:rPr>
                <w:rFonts w:hint="eastAsia"/>
                <w:sz w:val="22"/>
                <w:szCs w:val="22"/>
              </w:rPr>
              <w:t xml:space="preserve"> </w:t>
            </w:r>
            <w:r w:rsidRPr="00CF5D1A">
              <w:rPr>
                <w:rFonts w:hint="eastAsia"/>
                <w:sz w:val="22"/>
                <w:szCs w:val="22"/>
              </w:rPr>
              <w:t>□　否</w:t>
            </w:r>
            <w:r>
              <w:rPr>
                <w:rFonts w:hint="eastAsia"/>
                <w:sz w:val="22"/>
                <w:szCs w:val="22"/>
              </w:rPr>
              <w:t xml:space="preserve">　（派遣可能時間帯９：００～１６：３０）</w:t>
            </w:r>
          </w:p>
        </w:tc>
      </w:tr>
      <w:tr w:rsidR="00D638FD" w:rsidRPr="00CF5D1A" w14:paraId="00CA7E09" w14:textId="77777777" w:rsidTr="00DB591A">
        <w:trPr>
          <w:trHeight w:val="556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F66F6D4" w14:textId="77777777" w:rsidR="00D638FD" w:rsidRPr="00CF5D1A" w:rsidRDefault="00D638FD" w:rsidP="00D638FD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物品の借用</w:t>
            </w:r>
          </w:p>
        </w:tc>
        <w:tc>
          <w:tcPr>
            <w:tcW w:w="6527" w:type="dxa"/>
            <w:gridSpan w:val="4"/>
            <w:shd w:val="clear" w:color="auto" w:fill="auto"/>
            <w:vAlign w:val="center"/>
          </w:tcPr>
          <w:p w14:paraId="3C1806D2" w14:textId="77777777" w:rsidR="00D638FD" w:rsidRPr="00CF5D1A" w:rsidRDefault="00D638FD" w:rsidP="00D638FD">
            <w:pPr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□訓練用消火器</w:t>
            </w:r>
            <w:r>
              <w:rPr>
                <w:rFonts w:hint="eastAsia"/>
                <w:sz w:val="22"/>
                <w:szCs w:val="22"/>
              </w:rPr>
              <w:t>／</w:t>
            </w:r>
            <w:r w:rsidRPr="00CF5D1A">
              <w:rPr>
                <w:rFonts w:hint="eastAsia"/>
                <w:sz w:val="22"/>
                <w:szCs w:val="22"/>
              </w:rPr>
              <w:t>□ビデオ等の教材</w:t>
            </w:r>
            <w:r>
              <w:rPr>
                <w:rFonts w:hint="eastAsia"/>
                <w:sz w:val="22"/>
                <w:szCs w:val="22"/>
              </w:rPr>
              <w:t>／</w:t>
            </w:r>
            <w:r w:rsidRPr="00CF5D1A">
              <w:rPr>
                <w:rFonts w:hint="eastAsia"/>
                <w:sz w:val="22"/>
                <w:szCs w:val="22"/>
              </w:rPr>
              <w:t>□その他</w:t>
            </w:r>
          </w:p>
        </w:tc>
      </w:tr>
      <w:tr w:rsidR="00D638FD" w:rsidRPr="00CF5D1A" w14:paraId="5915CA2E" w14:textId="77777777" w:rsidTr="008B4DEC">
        <w:trPr>
          <w:trHeight w:val="334"/>
        </w:trPr>
        <w:tc>
          <w:tcPr>
            <w:tcW w:w="3510" w:type="dxa"/>
            <w:gridSpan w:val="3"/>
            <w:shd w:val="clear" w:color="auto" w:fill="auto"/>
            <w:vAlign w:val="center"/>
          </w:tcPr>
          <w:p w14:paraId="7351C747" w14:textId="77777777" w:rsidR="00D638FD" w:rsidRPr="00CF5D1A" w:rsidRDefault="00D638FD" w:rsidP="00D638FD">
            <w:pPr>
              <w:jc w:val="center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※　受　付　欄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14:paraId="2356EED9" w14:textId="77777777" w:rsidR="00D638FD" w:rsidRPr="00CF5D1A" w:rsidRDefault="00D638FD" w:rsidP="00D638FD">
            <w:pPr>
              <w:jc w:val="center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※　経　過　欄</w:t>
            </w:r>
          </w:p>
        </w:tc>
      </w:tr>
      <w:tr w:rsidR="00D638FD" w:rsidRPr="00CF5D1A" w14:paraId="2DC8E693" w14:textId="77777777" w:rsidTr="00D62C51">
        <w:trPr>
          <w:trHeight w:val="1453"/>
        </w:trPr>
        <w:tc>
          <w:tcPr>
            <w:tcW w:w="3510" w:type="dxa"/>
            <w:gridSpan w:val="3"/>
            <w:shd w:val="clear" w:color="auto" w:fill="auto"/>
          </w:tcPr>
          <w:p w14:paraId="33FA2E43" w14:textId="77777777" w:rsidR="00D638FD" w:rsidRPr="00CF5D1A" w:rsidRDefault="00D638FD" w:rsidP="00D638FD">
            <w:pPr>
              <w:rPr>
                <w:sz w:val="22"/>
                <w:szCs w:val="22"/>
              </w:rPr>
            </w:pPr>
          </w:p>
        </w:tc>
        <w:tc>
          <w:tcPr>
            <w:tcW w:w="5192" w:type="dxa"/>
            <w:gridSpan w:val="3"/>
            <w:shd w:val="clear" w:color="auto" w:fill="auto"/>
          </w:tcPr>
          <w:p w14:paraId="1FCD9B3B" w14:textId="77777777" w:rsidR="00D638FD" w:rsidRPr="00CF5D1A" w:rsidRDefault="00D638FD" w:rsidP="00D638FD">
            <w:pPr>
              <w:rPr>
                <w:sz w:val="22"/>
                <w:szCs w:val="22"/>
              </w:rPr>
            </w:pPr>
          </w:p>
        </w:tc>
      </w:tr>
    </w:tbl>
    <w:p w14:paraId="0F425B77" w14:textId="77777777" w:rsidR="0057510C" w:rsidRPr="006414DF" w:rsidRDefault="0057510C" w:rsidP="0057510C">
      <w:pPr>
        <w:rPr>
          <w:sz w:val="18"/>
          <w:szCs w:val="18"/>
        </w:rPr>
      </w:pPr>
      <w:r w:rsidRPr="006414DF">
        <w:rPr>
          <w:rFonts w:hint="eastAsia"/>
          <w:sz w:val="18"/>
          <w:szCs w:val="18"/>
        </w:rPr>
        <w:t>備考</w:t>
      </w:r>
      <w:r w:rsidR="00181E53" w:rsidRPr="006414DF">
        <w:rPr>
          <w:rFonts w:hint="eastAsia"/>
          <w:sz w:val="18"/>
          <w:szCs w:val="18"/>
        </w:rPr>
        <w:t xml:space="preserve">　</w:t>
      </w:r>
      <w:r w:rsidRPr="006414DF">
        <w:rPr>
          <w:rFonts w:hint="eastAsia"/>
          <w:sz w:val="18"/>
          <w:szCs w:val="18"/>
        </w:rPr>
        <w:t>１</w:t>
      </w:r>
      <w:r w:rsidR="00AB63BB" w:rsidRPr="006414DF">
        <w:rPr>
          <w:rFonts w:hint="eastAsia"/>
          <w:sz w:val="18"/>
          <w:szCs w:val="18"/>
        </w:rPr>
        <w:t xml:space="preserve">　この用紙の大きさは、</w:t>
      </w:r>
      <w:r w:rsidR="00AB1487">
        <w:rPr>
          <w:rFonts w:hint="eastAsia"/>
          <w:sz w:val="18"/>
          <w:szCs w:val="18"/>
        </w:rPr>
        <w:t>日本産業</w:t>
      </w:r>
      <w:r w:rsidR="00AB63BB" w:rsidRPr="006414DF">
        <w:rPr>
          <w:rFonts w:hint="eastAsia"/>
          <w:sz w:val="18"/>
          <w:szCs w:val="18"/>
        </w:rPr>
        <w:t>規格Ａ４とすること。</w:t>
      </w:r>
    </w:p>
    <w:p w14:paraId="7FBB9155" w14:textId="77777777" w:rsidR="00C70C8B" w:rsidRPr="006414DF" w:rsidRDefault="0057510C" w:rsidP="0057510C">
      <w:pPr>
        <w:rPr>
          <w:sz w:val="18"/>
          <w:szCs w:val="18"/>
        </w:rPr>
      </w:pPr>
      <w:r w:rsidRPr="006414DF">
        <w:rPr>
          <w:rFonts w:hint="eastAsia"/>
          <w:sz w:val="18"/>
          <w:szCs w:val="18"/>
        </w:rPr>
        <w:t xml:space="preserve">　</w:t>
      </w:r>
      <w:r w:rsidR="00181E53" w:rsidRPr="006414DF">
        <w:rPr>
          <w:rFonts w:hint="eastAsia"/>
          <w:sz w:val="18"/>
          <w:szCs w:val="18"/>
        </w:rPr>
        <w:t xml:space="preserve">　　</w:t>
      </w:r>
      <w:r w:rsidR="00C70C8B" w:rsidRPr="006414DF">
        <w:rPr>
          <w:rFonts w:hint="eastAsia"/>
          <w:sz w:val="18"/>
          <w:szCs w:val="18"/>
        </w:rPr>
        <w:t>２　該当する□にチェック（☑）をすること。</w:t>
      </w:r>
    </w:p>
    <w:p w14:paraId="59C3776B" w14:textId="77777777" w:rsidR="00D62C51" w:rsidRPr="006414DF" w:rsidRDefault="00D62C51" w:rsidP="006414DF">
      <w:pPr>
        <w:ind w:left="720" w:hangingChars="400" w:hanging="720"/>
        <w:rPr>
          <w:sz w:val="18"/>
          <w:szCs w:val="18"/>
        </w:rPr>
      </w:pPr>
      <w:r w:rsidRPr="006414DF">
        <w:rPr>
          <w:rFonts w:hint="eastAsia"/>
          <w:sz w:val="18"/>
          <w:szCs w:val="18"/>
        </w:rPr>
        <w:t xml:space="preserve">　　　３　</w:t>
      </w:r>
      <w:r w:rsidR="006414DF" w:rsidRPr="006414DF">
        <w:rPr>
          <w:rFonts w:hint="eastAsia"/>
          <w:sz w:val="18"/>
          <w:szCs w:val="18"/>
        </w:rPr>
        <w:t>防災管理に係る訓練等は、防災管理を必要とする大規模な建築物の場合のみ記入すること。</w:t>
      </w:r>
    </w:p>
    <w:p w14:paraId="5137D8C5" w14:textId="52E53300" w:rsidR="006414DF" w:rsidRDefault="00D62C51" w:rsidP="00D638FD">
      <w:pPr>
        <w:ind w:firstLineChars="300" w:firstLine="540"/>
        <w:rPr>
          <w:sz w:val="18"/>
          <w:szCs w:val="18"/>
        </w:rPr>
      </w:pPr>
      <w:r w:rsidRPr="006414DF">
        <w:rPr>
          <w:rFonts w:hint="eastAsia"/>
          <w:sz w:val="18"/>
          <w:szCs w:val="18"/>
        </w:rPr>
        <w:t>４</w:t>
      </w:r>
      <w:r w:rsidR="00AB63BB" w:rsidRPr="006414DF">
        <w:rPr>
          <w:rFonts w:hint="eastAsia"/>
          <w:sz w:val="18"/>
          <w:szCs w:val="18"/>
        </w:rPr>
        <w:t xml:space="preserve">　</w:t>
      </w:r>
      <w:r w:rsidR="003C64AC" w:rsidRPr="006414DF">
        <w:rPr>
          <w:rFonts w:hint="eastAsia"/>
          <w:sz w:val="18"/>
          <w:szCs w:val="18"/>
        </w:rPr>
        <w:t>※印の欄は記入しないこと。</w:t>
      </w:r>
    </w:p>
    <w:p w14:paraId="6683E3FE" w14:textId="77777777" w:rsidR="00B24B29" w:rsidRPr="00CF5D1A" w:rsidRDefault="00B24B29" w:rsidP="00B24B29">
      <w:pPr>
        <w:jc w:val="center"/>
        <w:rPr>
          <w:sz w:val="22"/>
          <w:szCs w:val="22"/>
        </w:rPr>
      </w:pPr>
      <w:r w:rsidRPr="00CF5D1A">
        <w:rPr>
          <w:rFonts w:hint="eastAsia"/>
          <w:sz w:val="22"/>
          <w:szCs w:val="22"/>
        </w:rPr>
        <w:lastRenderedPageBreak/>
        <w:t xml:space="preserve">消　防　訓　練　実　施　</w:t>
      </w:r>
      <w:r w:rsidR="00A66E73" w:rsidRPr="00CF5D1A">
        <w:rPr>
          <w:rFonts w:hint="eastAsia"/>
          <w:sz w:val="22"/>
          <w:szCs w:val="22"/>
        </w:rPr>
        <w:t>概　要</w:t>
      </w:r>
      <w:r w:rsidR="0014184F" w:rsidRPr="00CF5D1A">
        <w:rPr>
          <w:rFonts w:hint="eastAsia"/>
          <w:sz w:val="22"/>
          <w:szCs w:val="22"/>
        </w:rPr>
        <w:t>（裏面）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1345"/>
        <w:gridCol w:w="5475"/>
      </w:tblGrid>
      <w:tr w:rsidR="00181E53" w:rsidRPr="00CF5D1A" w14:paraId="6BD652C5" w14:textId="77777777" w:rsidTr="002F04D3">
        <w:trPr>
          <w:trHeight w:val="517"/>
        </w:trPr>
        <w:tc>
          <w:tcPr>
            <w:tcW w:w="1740" w:type="dxa"/>
            <w:shd w:val="clear" w:color="auto" w:fill="auto"/>
            <w:vAlign w:val="center"/>
          </w:tcPr>
          <w:p w14:paraId="6CCE6CB9" w14:textId="77777777" w:rsidR="00181E53" w:rsidRPr="00CF5D1A" w:rsidRDefault="0079063A" w:rsidP="002F04D3">
            <w:pPr>
              <w:jc w:val="distribute"/>
              <w:rPr>
                <w:sz w:val="22"/>
                <w:szCs w:val="22"/>
              </w:rPr>
            </w:pPr>
            <w:r w:rsidRPr="00294C17">
              <w:rPr>
                <w:rFonts w:hint="eastAsia"/>
                <w:sz w:val="22"/>
                <w:szCs w:val="22"/>
                <w:shd w:val="pct15" w:color="auto" w:fill="FFFFFF"/>
              </w:rPr>
              <w:t>想定</w:t>
            </w:r>
            <w:r w:rsidR="00181E53" w:rsidRPr="00CF5D1A">
              <w:rPr>
                <w:rFonts w:hint="eastAsia"/>
                <w:sz w:val="22"/>
                <w:szCs w:val="22"/>
              </w:rPr>
              <w:t>出火日時</w:t>
            </w:r>
          </w:p>
        </w:tc>
        <w:tc>
          <w:tcPr>
            <w:tcW w:w="6962" w:type="dxa"/>
            <w:gridSpan w:val="2"/>
            <w:shd w:val="clear" w:color="auto" w:fill="auto"/>
            <w:vAlign w:val="center"/>
          </w:tcPr>
          <w:p w14:paraId="462DF329" w14:textId="77777777" w:rsidR="00181E53" w:rsidRPr="00CF5D1A" w:rsidRDefault="00D15F20" w:rsidP="00823EE9">
            <w:pPr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 xml:space="preserve">　</w:t>
            </w:r>
            <w:r w:rsidR="0079063A" w:rsidRPr="00CF5D1A">
              <w:rPr>
                <w:rFonts w:hint="eastAsia"/>
                <w:sz w:val="22"/>
                <w:szCs w:val="22"/>
              </w:rPr>
              <w:t xml:space="preserve">　　月　　日　　　　時　　　</w:t>
            </w:r>
            <w:r w:rsidR="00181E53" w:rsidRPr="00CF5D1A">
              <w:rPr>
                <w:rFonts w:hint="eastAsia"/>
                <w:sz w:val="22"/>
                <w:szCs w:val="22"/>
              </w:rPr>
              <w:t xml:space="preserve">分　</w:t>
            </w:r>
          </w:p>
        </w:tc>
      </w:tr>
      <w:tr w:rsidR="00181E53" w:rsidRPr="00CF5D1A" w14:paraId="17244364" w14:textId="77777777" w:rsidTr="00553A6B">
        <w:trPr>
          <w:trHeight w:val="540"/>
        </w:trPr>
        <w:tc>
          <w:tcPr>
            <w:tcW w:w="1740" w:type="dxa"/>
            <w:shd w:val="clear" w:color="auto" w:fill="auto"/>
            <w:vAlign w:val="center"/>
          </w:tcPr>
          <w:p w14:paraId="18323878" w14:textId="77777777" w:rsidR="00181E53" w:rsidRPr="00CF5D1A" w:rsidRDefault="0079063A" w:rsidP="002F04D3">
            <w:pPr>
              <w:jc w:val="distribute"/>
              <w:rPr>
                <w:sz w:val="22"/>
                <w:szCs w:val="22"/>
              </w:rPr>
            </w:pPr>
            <w:r w:rsidRPr="00294C17">
              <w:rPr>
                <w:rFonts w:hint="eastAsia"/>
                <w:sz w:val="22"/>
                <w:szCs w:val="22"/>
                <w:shd w:val="pct15" w:color="auto" w:fill="FFFFFF"/>
              </w:rPr>
              <w:t>想定</w:t>
            </w:r>
            <w:r w:rsidR="00181E53" w:rsidRPr="00CF5D1A">
              <w:rPr>
                <w:rFonts w:hint="eastAsia"/>
                <w:sz w:val="22"/>
                <w:szCs w:val="22"/>
              </w:rPr>
              <w:t>出火場所</w:t>
            </w:r>
          </w:p>
        </w:tc>
        <w:tc>
          <w:tcPr>
            <w:tcW w:w="1345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9AD1275" w14:textId="77777777" w:rsidR="00181E53" w:rsidRPr="00CF5D1A" w:rsidRDefault="00181E53" w:rsidP="002F04D3">
            <w:pPr>
              <w:wordWrap w:val="0"/>
              <w:jc w:val="right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 xml:space="preserve">　階　</w:t>
            </w:r>
          </w:p>
        </w:tc>
        <w:tc>
          <w:tcPr>
            <w:tcW w:w="5617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5FA9FB8D" w14:textId="77777777" w:rsidR="00181E53" w:rsidRPr="00CF5D1A" w:rsidRDefault="00D15F20" w:rsidP="00D15F20">
            <w:pPr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81E53" w:rsidRPr="00CF5D1A" w14:paraId="16A4BBF0" w14:textId="77777777" w:rsidTr="002F04D3">
        <w:trPr>
          <w:trHeight w:val="722"/>
        </w:trPr>
        <w:tc>
          <w:tcPr>
            <w:tcW w:w="1740" w:type="dxa"/>
            <w:shd w:val="clear" w:color="auto" w:fill="auto"/>
            <w:vAlign w:val="center"/>
          </w:tcPr>
          <w:p w14:paraId="653A0DC5" w14:textId="77777777" w:rsidR="00181E53" w:rsidRPr="00CF5D1A" w:rsidRDefault="00181E53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発見</w:t>
            </w:r>
          </w:p>
        </w:tc>
        <w:tc>
          <w:tcPr>
            <w:tcW w:w="6962" w:type="dxa"/>
            <w:gridSpan w:val="2"/>
            <w:shd w:val="clear" w:color="auto" w:fill="auto"/>
            <w:vAlign w:val="center"/>
          </w:tcPr>
          <w:p w14:paraId="7F2F327A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□　居合わせた者が発見する。</w:t>
            </w:r>
          </w:p>
          <w:p w14:paraId="50B07272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79063A" w:rsidRPr="006414DF">
              <w:rPr>
                <w:rFonts w:hint="eastAsia"/>
                <w:sz w:val="18"/>
                <w:szCs w:val="18"/>
              </w:rPr>
              <w:t>□</w:t>
            </w:r>
            <w:r w:rsidRPr="006414DF">
              <w:rPr>
                <w:rFonts w:hint="eastAsia"/>
                <w:sz w:val="18"/>
                <w:szCs w:val="18"/>
              </w:rPr>
              <w:t xml:space="preserve">　自動火災報知設備が鳴動する。</w:t>
            </w:r>
          </w:p>
          <w:p w14:paraId="1C2370A2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□　その他</w:t>
            </w:r>
          </w:p>
        </w:tc>
      </w:tr>
      <w:tr w:rsidR="00181E53" w:rsidRPr="00CF5D1A" w14:paraId="15FC4EC0" w14:textId="77777777" w:rsidTr="002F04D3">
        <w:trPr>
          <w:trHeight w:val="702"/>
        </w:trPr>
        <w:tc>
          <w:tcPr>
            <w:tcW w:w="1740" w:type="dxa"/>
            <w:shd w:val="clear" w:color="auto" w:fill="auto"/>
            <w:vAlign w:val="center"/>
          </w:tcPr>
          <w:p w14:paraId="48CAABCC" w14:textId="77777777" w:rsidR="00181E53" w:rsidRPr="00CF5D1A" w:rsidRDefault="00181E53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連絡</w:t>
            </w:r>
          </w:p>
        </w:tc>
        <w:tc>
          <w:tcPr>
            <w:tcW w:w="6962" w:type="dxa"/>
            <w:gridSpan w:val="2"/>
            <w:shd w:val="clear" w:color="auto" w:fill="auto"/>
            <w:vAlign w:val="center"/>
          </w:tcPr>
          <w:p w14:paraId="222D8123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□　</w:t>
            </w:r>
            <w:r w:rsidR="00F469C1" w:rsidRPr="006414DF">
              <w:rPr>
                <w:rFonts w:hint="eastAsia"/>
                <w:sz w:val="18"/>
                <w:szCs w:val="18"/>
              </w:rPr>
              <w:t>事務室に駆け込む。</w:t>
            </w:r>
          </w:p>
          <w:p w14:paraId="46BFCEE4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F469C1" w:rsidRPr="006414DF">
              <w:rPr>
                <w:rFonts w:hint="eastAsia"/>
                <w:sz w:val="18"/>
                <w:szCs w:val="18"/>
              </w:rPr>
              <w:t>□</w:t>
            </w:r>
            <w:r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F469C1" w:rsidRPr="006414DF">
              <w:rPr>
                <w:rFonts w:hint="eastAsia"/>
                <w:sz w:val="18"/>
                <w:szCs w:val="18"/>
              </w:rPr>
              <w:t>内線電話で連絡する。</w:t>
            </w:r>
          </w:p>
          <w:p w14:paraId="4770DCFD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□　</w:t>
            </w:r>
            <w:r w:rsidR="00F469C1" w:rsidRPr="006414DF">
              <w:rPr>
                <w:rFonts w:hint="eastAsia"/>
                <w:sz w:val="18"/>
                <w:szCs w:val="18"/>
              </w:rPr>
              <w:t>自動火災報知設備の電話で連絡する。</w:t>
            </w:r>
          </w:p>
          <w:p w14:paraId="4FDABFC8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79063A" w:rsidRPr="006414DF">
              <w:rPr>
                <w:rFonts w:hint="eastAsia"/>
                <w:sz w:val="18"/>
                <w:szCs w:val="18"/>
              </w:rPr>
              <w:t>□</w:t>
            </w:r>
            <w:r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79063A" w:rsidRPr="006414DF">
              <w:rPr>
                <w:rFonts w:hint="eastAsia"/>
                <w:sz w:val="18"/>
                <w:szCs w:val="18"/>
              </w:rPr>
              <w:t xml:space="preserve">その他（　　　　　　　　　</w:t>
            </w:r>
            <w:r w:rsidR="00F469C1" w:rsidRPr="006414DF">
              <w:rPr>
                <w:rFonts w:hint="eastAsia"/>
                <w:sz w:val="18"/>
                <w:szCs w:val="18"/>
              </w:rPr>
              <w:t xml:space="preserve">　　　　　　　　　　　）</w:t>
            </w:r>
          </w:p>
        </w:tc>
      </w:tr>
      <w:tr w:rsidR="00181E53" w:rsidRPr="00CF5D1A" w14:paraId="5912D30C" w14:textId="77777777" w:rsidTr="002F04D3">
        <w:trPr>
          <w:trHeight w:val="709"/>
        </w:trPr>
        <w:tc>
          <w:tcPr>
            <w:tcW w:w="1740" w:type="dxa"/>
            <w:shd w:val="clear" w:color="auto" w:fill="auto"/>
            <w:vAlign w:val="center"/>
          </w:tcPr>
          <w:p w14:paraId="0B65CF3B" w14:textId="77777777" w:rsidR="00181E53" w:rsidRPr="00CF5D1A" w:rsidRDefault="00181E53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初期消火</w:t>
            </w:r>
          </w:p>
        </w:tc>
        <w:tc>
          <w:tcPr>
            <w:tcW w:w="6962" w:type="dxa"/>
            <w:gridSpan w:val="2"/>
            <w:shd w:val="clear" w:color="auto" w:fill="auto"/>
            <w:vAlign w:val="center"/>
          </w:tcPr>
          <w:p w14:paraId="5BCBB5BE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□　消火器を使用する。</w:t>
            </w:r>
          </w:p>
          <w:p w14:paraId="3108136A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□　消火栓を使用する。</w:t>
            </w:r>
          </w:p>
          <w:p w14:paraId="1DDD97BC" w14:textId="77777777" w:rsidR="00F469C1" w:rsidRPr="006414DF" w:rsidRDefault="00F469C1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79063A" w:rsidRPr="006414DF">
              <w:rPr>
                <w:rFonts w:hint="eastAsia"/>
                <w:sz w:val="18"/>
                <w:szCs w:val="18"/>
              </w:rPr>
              <w:t>□</w:t>
            </w:r>
            <w:r w:rsidRPr="006414DF">
              <w:rPr>
                <w:rFonts w:hint="eastAsia"/>
                <w:sz w:val="18"/>
                <w:szCs w:val="18"/>
              </w:rPr>
              <w:t xml:space="preserve">　その他（　</w:t>
            </w:r>
            <w:r w:rsidR="0079063A" w:rsidRPr="006414DF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6414DF">
              <w:rPr>
                <w:rFonts w:hint="eastAsia"/>
                <w:sz w:val="18"/>
                <w:szCs w:val="18"/>
              </w:rPr>
              <w:t xml:space="preserve">　　　　　　　　　　　）</w:t>
            </w:r>
          </w:p>
        </w:tc>
      </w:tr>
      <w:tr w:rsidR="00181E53" w:rsidRPr="00CF5D1A" w14:paraId="2D8957A1" w14:textId="77777777" w:rsidTr="002F04D3">
        <w:trPr>
          <w:trHeight w:val="716"/>
        </w:trPr>
        <w:tc>
          <w:tcPr>
            <w:tcW w:w="1740" w:type="dxa"/>
            <w:shd w:val="clear" w:color="auto" w:fill="auto"/>
            <w:vAlign w:val="center"/>
          </w:tcPr>
          <w:p w14:paraId="423765B3" w14:textId="77777777" w:rsidR="00181E53" w:rsidRPr="00CF5D1A" w:rsidRDefault="00181E53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通報</w:t>
            </w:r>
          </w:p>
        </w:tc>
        <w:tc>
          <w:tcPr>
            <w:tcW w:w="6962" w:type="dxa"/>
            <w:gridSpan w:val="2"/>
            <w:shd w:val="clear" w:color="auto" w:fill="auto"/>
            <w:vAlign w:val="center"/>
          </w:tcPr>
          <w:p w14:paraId="624564E8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□</w:t>
            </w:r>
            <w:r w:rsidR="00F469C1" w:rsidRPr="006414DF">
              <w:rPr>
                <w:rFonts w:hint="eastAsia"/>
                <w:sz w:val="18"/>
                <w:szCs w:val="18"/>
              </w:rPr>
              <w:t xml:space="preserve">　一般加入電話で１１９番通報をする。</w:t>
            </w:r>
          </w:p>
          <w:p w14:paraId="1B3D132B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F469C1" w:rsidRPr="006414DF">
              <w:rPr>
                <w:rFonts w:hint="eastAsia"/>
                <w:sz w:val="18"/>
                <w:szCs w:val="18"/>
              </w:rPr>
              <w:t>□　携帯電話で１１９番通報をする。</w:t>
            </w:r>
          </w:p>
          <w:p w14:paraId="111507E7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□</w:t>
            </w:r>
            <w:r w:rsidR="00F469C1" w:rsidRPr="006414DF">
              <w:rPr>
                <w:rFonts w:hint="eastAsia"/>
                <w:sz w:val="18"/>
                <w:szCs w:val="18"/>
              </w:rPr>
              <w:t xml:space="preserve">　火災通報装置で１１９番通報をする。</w:t>
            </w:r>
          </w:p>
          <w:p w14:paraId="6EDCF3FE" w14:textId="77777777" w:rsidR="00F469C1" w:rsidRPr="006414DF" w:rsidRDefault="00F469C1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79063A" w:rsidRPr="006414DF">
              <w:rPr>
                <w:rFonts w:hint="eastAsia"/>
                <w:sz w:val="18"/>
                <w:szCs w:val="18"/>
              </w:rPr>
              <w:t>□</w:t>
            </w:r>
            <w:r w:rsidRPr="006414DF">
              <w:rPr>
                <w:rFonts w:hint="eastAsia"/>
                <w:sz w:val="18"/>
                <w:szCs w:val="18"/>
              </w:rPr>
              <w:t xml:space="preserve">　その他（　</w:t>
            </w:r>
            <w:r w:rsidR="0079063A" w:rsidRPr="006414DF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6414DF">
              <w:rPr>
                <w:rFonts w:hint="eastAsia"/>
                <w:sz w:val="18"/>
                <w:szCs w:val="18"/>
              </w:rPr>
              <w:t xml:space="preserve">　　　　　　　　　　）</w:t>
            </w:r>
          </w:p>
        </w:tc>
      </w:tr>
      <w:tr w:rsidR="00181E53" w:rsidRPr="00CF5D1A" w14:paraId="681BC600" w14:textId="77777777" w:rsidTr="002F04D3">
        <w:trPr>
          <w:trHeight w:val="695"/>
        </w:trPr>
        <w:tc>
          <w:tcPr>
            <w:tcW w:w="1740" w:type="dxa"/>
            <w:shd w:val="clear" w:color="auto" w:fill="auto"/>
            <w:vAlign w:val="center"/>
          </w:tcPr>
          <w:p w14:paraId="08F374D0" w14:textId="77777777" w:rsidR="00181E53" w:rsidRPr="00CF5D1A" w:rsidRDefault="00181E53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周知</w:t>
            </w:r>
          </w:p>
        </w:tc>
        <w:tc>
          <w:tcPr>
            <w:tcW w:w="6962" w:type="dxa"/>
            <w:gridSpan w:val="2"/>
            <w:shd w:val="clear" w:color="auto" w:fill="auto"/>
            <w:vAlign w:val="center"/>
          </w:tcPr>
          <w:p w14:paraId="7ED50150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□</w:t>
            </w:r>
            <w:r w:rsidR="00F469C1"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BB5CAB" w:rsidRPr="006414DF">
              <w:rPr>
                <w:rFonts w:hint="eastAsia"/>
                <w:sz w:val="18"/>
                <w:szCs w:val="18"/>
              </w:rPr>
              <w:t>全館放送を行う。</w:t>
            </w:r>
          </w:p>
          <w:p w14:paraId="4CA04B47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□</w:t>
            </w:r>
            <w:r w:rsidR="00F469C1"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BB5CAB" w:rsidRPr="006414DF">
              <w:rPr>
                <w:rFonts w:hint="eastAsia"/>
                <w:sz w:val="18"/>
                <w:szCs w:val="18"/>
              </w:rPr>
              <w:t>大声で火災を知らせる。</w:t>
            </w:r>
          </w:p>
          <w:p w14:paraId="3C74CE51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79063A" w:rsidRPr="006414DF">
              <w:rPr>
                <w:rFonts w:hint="eastAsia"/>
                <w:sz w:val="18"/>
                <w:szCs w:val="18"/>
              </w:rPr>
              <w:t>□</w:t>
            </w:r>
            <w:r w:rsidR="00F469C1"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BB5CAB" w:rsidRPr="006414DF">
              <w:rPr>
                <w:rFonts w:hint="eastAsia"/>
                <w:sz w:val="18"/>
                <w:szCs w:val="18"/>
              </w:rPr>
              <w:t xml:space="preserve">その他（　</w:t>
            </w:r>
            <w:r w:rsidR="0079063A" w:rsidRPr="006414DF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 w:rsidR="00BB5CAB" w:rsidRPr="006414DF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181E53" w:rsidRPr="00CF5D1A" w14:paraId="38351FFA" w14:textId="77777777" w:rsidTr="002F04D3">
        <w:trPr>
          <w:trHeight w:val="717"/>
        </w:trPr>
        <w:tc>
          <w:tcPr>
            <w:tcW w:w="1740" w:type="dxa"/>
            <w:shd w:val="clear" w:color="auto" w:fill="auto"/>
            <w:vAlign w:val="center"/>
          </w:tcPr>
          <w:p w14:paraId="0C87E045" w14:textId="77777777" w:rsidR="00181E53" w:rsidRPr="00CF5D1A" w:rsidRDefault="00181E53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避難誘導</w:t>
            </w:r>
          </w:p>
        </w:tc>
        <w:tc>
          <w:tcPr>
            <w:tcW w:w="6962" w:type="dxa"/>
            <w:gridSpan w:val="2"/>
            <w:shd w:val="clear" w:color="auto" w:fill="auto"/>
            <w:vAlign w:val="center"/>
          </w:tcPr>
          <w:p w14:paraId="53B36A9E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□</w:t>
            </w:r>
            <w:r w:rsidR="00BB5CAB" w:rsidRPr="006414DF">
              <w:rPr>
                <w:rFonts w:hint="eastAsia"/>
                <w:sz w:val="18"/>
                <w:szCs w:val="18"/>
              </w:rPr>
              <w:t xml:space="preserve">　避難口で誘導を行う。</w:t>
            </w:r>
          </w:p>
          <w:p w14:paraId="250E080A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□</w:t>
            </w:r>
            <w:r w:rsidR="00BB5CAB" w:rsidRPr="006414DF">
              <w:rPr>
                <w:rFonts w:hint="eastAsia"/>
                <w:sz w:val="18"/>
                <w:szCs w:val="18"/>
              </w:rPr>
              <w:t xml:space="preserve">　避難階段で誘導を行う。</w:t>
            </w:r>
          </w:p>
          <w:p w14:paraId="26573CE7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□</w:t>
            </w:r>
            <w:r w:rsidR="00BB5CAB" w:rsidRPr="006414DF">
              <w:rPr>
                <w:rFonts w:hint="eastAsia"/>
                <w:sz w:val="18"/>
                <w:szCs w:val="18"/>
              </w:rPr>
              <w:t xml:space="preserve">　避難場所へ誘導を行う。</w:t>
            </w:r>
          </w:p>
          <w:p w14:paraId="7BC83884" w14:textId="77777777" w:rsidR="00BB5CAB" w:rsidRPr="006414DF" w:rsidRDefault="00BB5CAB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79063A" w:rsidRPr="006414DF">
              <w:rPr>
                <w:rFonts w:hint="eastAsia"/>
                <w:sz w:val="18"/>
                <w:szCs w:val="18"/>
              </w:rPr>
              <w:t>□</w:t>
            </w:r>
            <w:r w:rsidRPr="006414DF">
              <w:rPr>
                <w:rFonts w:hint="eastAsia"/>
                <w:sz w:val="18"/>
                <w:szCs w:val="18"/>
              </w:rPr>
              <w:t xml:space="preserve">　避難器具を使用して避難する。</w:t>
            </w:r>
          </w:p>
          <w:p w14:paraId="4B2D0E8C" w14:textId="77777777" w:rsidR="00BB5CAB" w:rsidRPr="006414DF" w:rsidRDefault="00BB5CAB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79063A" w:rsidRPr="006414DF">
              <w:rPr>
                <w:rFonts w:hint="eastAsia"/>
                <w:sz w:val="18"/>
                <w:szCs w:val="18"/>
              </w:rPr>
              <w:t>□</w:t>
            </w:r>
            <w:r w:rsidRPr="006414DF">
              <w:rPr>
                <w:rFonts w:hint="eastAsia"/>
                <w:sz w:val="18"/>
                <w:szCs w:val="18"/>
              </w:rPr>
              <w:t xml:space="preserve">　最終避難場所で人数を確認する。</w:t>
            </w:r>
          </w:p>
          <w:p w14:paraId="1A93EE99" w14:textId="77777777" w:rsidR="00BB5CAB" w:rsidRPr="006414DF" w:rsidRDefault="00BB5CAB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□　その他</w:t>
            </w:r>
            <w:r w:rsidR="00B24B29" w:rsidRPr="006414DF">
              <w:rPr>
                <w:rFonts w:hint="eastAsia"/>
                <w:sz w:val="18"/>
                <w:szCs w:val="18"/>
              </w:rPr>
              <w:t>（　　　　　　　　　　　　　　　　　　　　）</w:t>
            </w:r>
          </w:p>
        </w:tc>
      </w:tr>
      <w:tr w:rsidR="00181E53" w:rsidRPr="00CF5D1A" w14:paraId="5F7534FB" w14:textId="77777777" w:rsidTr="002F04D3">
        <w:trPr>
          <w:trHeight w:val="710"/>
        </w:trPr>
        <w:tc>
          <w:tcPr>
            <w:tcW w:w="1740" w:type="dxa"/>
            <w:shd w:val="clear" w:color="auto" w:fill="auto"/>
            <w:vAlign w:val="center"/>
          </w:tcPr>
          <w:p w14:paraId="69187CBB" w14:textId="77777777" w:rsidR="00181E53" w:rsidRPr="00CF5D1A" w:rsidRDefault="00181E53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その他訓練</w:t>
            </w:r>
          </w:p>
        </w:tc>
        <w:tc>
          <w:tcPr>
            <w:tcW w:w="6962" w:type="dxa"/>
            <w:gridSpan w:val="2"/>
            <w:shd w:val="clear" w:color="auto" w:fill="auto"/>
            <w:vAlign w:val="center"/>
          </w:tcPr>
          <w:p w14:paraId="6B75F3A3" w14:textId="77777777" w:rsidR="00181E53" w:rsidRPr="006414DF" w:rsidRDefault="00181E53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□</w:t>
            </w:r>
            <w:r w:rsidR="00F469C1" w:rsidRPr="006414DF">
              <w:rPr>
                <w:rFonts w:hint="eastAsia"/>
                <w:sz w:val="18"/>
                <w:szCs w:val="18"/>
              </w:rPr>
              <w:t xml:space="preserve">　訓練用消火器による訓練　　（実施　　名）</w:t>
            </w:r>
          </w:p>
          <w:p w14:paraId="2710AF06" w14:textId="77777777" w:rsidR="00F469C1" w:rsidRPr="006414DF" w:rsidRDefault="00F469C1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79063A" w:rsidRPr="006414DF">
              <w:rPr>
                <w:rFonts w:hint="eastAsia"/>
                <w:sz w:val="18"/>
                <w:szCs w:val="18"/>
              </w:rPr>
              <w:t>□</w:t>
            </w:r>
            <w:r w:rsidRPr="006414DF">
              <w:rPr>
                <w:rFonts w:hint="eastAsia"/>
                <w:sz w:val="18"/>
                <w:szCs w:val="18"/>
              </w:rPr>
              <w:t xml:space="preserve">　粉末消火器による訓練　　　（実施　</w:t>
            </w:r>
            <w:r w:rsidR="0079063A" w:rsidRPr="006414DF">
              <w:rPr>
                <w:rFonts w:hint="eastAsia"/>
                <w:sz w:val="18"/>
                <w:szCs w:val="18"/>
              </w:rPr>
              <w:t xml:space="preserve">　</w:t>
            </w:r>
            <w:r w:rsidRPr="006414DF">
              <w:rPr>
                <w:rFonts w:hint="eastAsia"/>
                <w:sz w:val="18"/>
                <w:szCs w:val="18"/>
              </w:rPr>
              <w:t>名）</w:t>
            </w:r>
          </w:p>
          <w:p w14:paraId="461747EE" w14:textId="77777777" w:rsidR="00F469C1" w:rsidRPr="006414DF" w:rsidRDefault="00F469C1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□　屋内・外消火栓による訓練　（実施　　名）</w:t>
            </w:r>
          </w:p>
          <w:p w14:paraId="062F4BA2" w14:textId="77777777" w:rsidR="00BB5CAB" w:rsidRPr="006414DF" w:rsidRDefault="00BB5CAB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79063A" w:rsidRPr="006414DF">
              <w:rPr>
                <w:rFonts w:hint="eastAsia"/>
                <w:sz w:val="18"/>
                <w:szCs w:val="18"/>
              </w:rPr>
              <w:t>□</w:t>
            </w:r>
            <w:r w:rsidRPr="006414DF">
              <w:rPr>
                <w:rFonts w:hint="eastAsia"/>
                <w:sz w:val="18"/>
                <w:szCs w:val="18"/>
              </w:rPr>
              <w:t xml:space="preserve">　その他（　</w:t>
            </w:r>
            <w:r w:rsidR="0079063A" w:rsidRPr="006414DF">
              <w:rPr>
                <w:rFonts w:hint="eastAsia"/>
                <w:sz w:val="18"/>
                <w:szCs w:val="18"/>
              </w:rPr>
              <w:t xml:space="preserve">　　　　　　　　　　　　　　　　　　</w:t>
            </w:r>
            <w:r w:rsidRPr="006414DF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294C17" w:rsidRPr="00294C17" w14:paraId="6D281CDF" w14:textId="77777777" w:rsidTr="002F04D3">
        <w:trPr>
          <w:trHeight w:val="710"/>
        </w:trPr>
        <w:tc>
          <w:tcPr>
            <w:tcW w:w="1740" w:type="dxa"/>
            <w:shd w:val="clear" w:color="auto" w:fill="auto"/>
            <w:vAlign w:val="center"/>
          </w:tcPr>
          <w:p w14:paraId="2E7E64B1" w14:textId="77777777" w:rsidR="00294C17" w:rsidRPr="00CF5D1A" w:rsidRDefault="00294C17" w:rsidP="00294C1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防災管理に係る訓練種別</w:t>
            </w:r>
          </w:p>
        </w:tc>
        <w:tc>
          <w:tcPr>
            <w:tcW w:w="6962" w:type="dxa"/>
            <w:gridSpan w:val="2"/>
            <w:shd w:val="clear" w:color="auto" w:fill="auto"/>
            <w:vAlign w:val="center"/>
          </w:tcPr>
          <w:p w14:paraId="41E9962B" w14:textId="77777777" w:rsidR="00294C17" w:rsidRDefault="00294C17" w:rsidP="00181E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地震に係る避難訓練</w:t>
            </w:r>
          </w:p>
          <w:p w14:paraId="3932CE7B" w14:textId="77777777" w:rsidR="00294C17" w:rsidRPr="00294C17" w:rsidRDefault="00294C17" w:rsidP="00294C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毒性物質の発散等による生ずる特殊な災害に係る避難訓練</w:t>
            </w:r>
          </w:p>
        </w:tc>
      </w:tr>
      <w:tr w:rsidR="00181E53" w:rsidRPr="00CF5D1A" w14:paraId="744AA1FA" w14:textId="77777777" w:rsidTr="002F04D3">
        <w:trPr>
          <w:trHeight w:val="710"/>
        </w:trPr>
        <w:tc>
          <w:tcPr>
            <w:tcW w:w="1740" w:type="dxa"/>
            <w:shd w:val="clear" w:color="auto" w:fill="auto"/>
            <w:vAlign w:val="center"/>
          </w:tcPr>
          <w:p w14:paraId="36E88F33" w14:textId="77777777" w:rsidR="00181E53" w:rsidRPr="00CF5D1A" w:rsidRDefault="00181E53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講評</w:t>
            </w:r>
          </w:p>
        </w:tc>
        <w:tc>
          <w:tcPr>
            <w:tcW w:w="6962" w:type="dxa"/>
            <w:gridSpan w:val="2"/>
            <w:shd w:val="clear" w:color="auto" w:fill="auto"/>
            <w:vAlign w:val="center"/>
          </w:tcPr>
          <w:p w14:paraId="12CA587E" w14:textId="77777777" w:rsidR="00181E53" w:rsidRPr="006414DF" w:rsidRDefault="00F469C1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79063A" w:rsidRPr="006414DF">
              <w:rPr>
                <w:rFonts w:hint="eastAsia"/>
                <w:sz w:val="18"/>
                <w:szCs w:val="18"/>
              </w:rPr>
              <w:t>□</w:t>
            </w:r>
            <w:r w:rsidRPr="006414DF">
              <w:rPr>
                <w:rFonts w:hint="eastAsia"/>
                <w:sz w:val="18"/>
                <w:szCs w:val="18"/>
              </w:rPr>
              <w:t xml:space="preserve">　自衛消防隊長又は防火管理者の講評</w:t>
            </w:r>
          </w:p>
          <w:p w14:paraId="77B19FC1" w14:textId="77777777" w:rsidR="00F469C1" w:rsidRPr="006414DF" w:rsidRDefault="00F469C1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79063A" w:rsidRPr="006414DF">
              <w:rPr>
                <w:rFonts w:hint="eastAsia"/>
                <w:sz w:val="18"/>
                <w:szCs w:val="18"/>
              </w:rPr>
              <w:t>□</w:t>
            </w:r>
            <w:r w:rsidRPr="006414DF">
              <w:rPr>
                <w:rFonts w:hint="eastAsia"/>
                <w:sz w:val="18"/>
                <w:szCs w:val="18"/>
              </w:rPr>
              <w:t xml:space="preserve">　消防職員の講評</w:t>
            </w:r>
          </w:p>
        </w:tc>
      </w:tr>
      <w:tr w:rsidR="00181E53" w:rsidRPr="00CF5D1A" w14:paraId="3A69AAFB" w14:textId="77777777" w:rsidTr="002F04D3">
        <w:trPr>
          <w:trHeight w:val="710"/>
        </w:trPr>
        <w:tc>
          <w:tcPr>
            <w:tcW w:w="1740" w:type="dxa"/>
            <w:shd w:val="clear" w:color="auto" w:fill="auto"/>
            <w:vAlign w:val="center"/>
          </w:tcPr>
          <w:p w14:paraId="6E34DF31" w14:textId="77777777" w:rsidR="00181E53" w:rsidRPr="00CF5D1A" w:rsidRDefault="00F469C1" w:rsidP="002F04D3">
            <w:pPr>
              <w:jc w:val="distribute"/>
              <w:rPr>
                <w:sz w:val="22"/>
                <w:szCs w:val="22"/>
              </w:rPr>
            </w:pPr>
            <w:r w:rsidRPr="00CF5D1A">
              <w:rPr>
                <w:rFonts w:hint="eastAsia"/>
                <w:sz w:val="22"/>
                <w:szCs w:val="22"/>
              </w:rPr>
              <w:t>評価</w:t>
            </w:r>
          </w:p>
        </w:tc>
        <w:tc>
          <w:tcPr>
            <w:tcW w:w="6962" w:type="dxa"/>
            <w:gridSpan w:val="2"/>
            <w:shd w:val="clear" w:color="auto" w:fill="auto"/>
            <w:vAlign w:val="center"/>
          </w:tcPr>
          <w:p w14:paraId="7D633FE0" w14:textId="77777777" w:rsidR="00F469C1" w:rsidRPr="006414DF" w:rsidRDefault="00F469C1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79063A" w:rsidRPr="006414DF">
              <w:rPr>
                <w:rFonts w:hint="eastAsia"/>
                <w:sz w:val="18"/>
                <w:szCs w:val="18"/>
              </w:rPr>
              <w:t>□</w:t>
            </w:r>
            <w:r w:rsidRPr="006414DF">
              <w:rPr>
                <w:rFonts w:hint="eastAsia"/>
                <w:sz w:val="18"/>
                <w:szCs w:val="18"/>
              </w:rPr>
              <w:t xml:space="preserve">　参加者で検討会を実施する。</w:t>
            </w:r>
          </w:p>
          <w:p w14:paraId="639675ED" w14:textId="77777777" w:rsidR="00181E53" w:rsidRPr="006414DF" w:rsidRDefault="00F469C1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</w:t>
            </w:r>
            <w:r w:rsidR="0079063A" w:rsidRPr="006414DF">
              <w:rPr>
                <w:rFonts w:hint="eastAsia"/>
                <w:sz w:val="18"/>
                <w:szCs w:val="18"/>
              </w:rPr>
              <w:t>□</w:t>
            </w:r>
            <w:r w:rsidRPr="006414DF">
              <w:rPr>
                <w:rFonts w:hint="eastAsia"/>
                <w:sz w:val="18"/>
                <w:szCs w:val="18"/>
              </w:rPr>
              <w:t xml:space="preserve">　防火</w:t>
            </w:r>
            <w:r w:rsidR="006414DF" w:rsidRPr="006414DF">
              <w:rPr>
                <w:rFonts w:hint="eastAsia"/>
                <w:sz w:val="18"/>
                <w:szCs w:val="18"/>
              </w:rPr>
              <w:t>・防災</w:t>
            </w:r>
            <w:r w:rsidRPr="006414DF">
              <w:rPr>
                <w:rFonts w:hint="eastAsia"/>
                <w:sz w:val="18"/>
                <w:szCs w:val="18"/>
              </w:rPr>
              <w:t>管理者が訓練内容を検討する。</w:t>
            </w:r>
          </w:p>
          <w:p w14:paraId="1E36E130" w14:textId="77777777" w:rsidR="00BB5CAB" w:rsidRPr="006414DF" w:rsidRDefault="00BB5CAB" w:rsidP="00181E53">
            <w:pPr>
              <w:rPr>
                <w:sz w:val="18"/>
                <w:szCs w:val="18"/>
              </w:rPr>
            </w:pPr>
            <w:r w:rsidRPr="006414DF">
              <w:rPr>
                <w:rFonts w:hint="eastAsia"/>
                <w:sz w:val="18"/>
                <w:szCs w:val="18"/>
              </w:rPr>
              <w:t xml:space="preserve">　□　その他（　　　　　　　　　　　　　　　　　　　　）</w:t>
            </w:r>
          </w:p>
        </w:tc>
      </w:tr>
    </w:tbl>
    <w:p w14:paraId="02D13009" w14:textId="77777777" w:rsidR="00973897" w:rsidRPr="006414DF" w:rsidRDefault="00C612CE" w:rsidP="0057510C">
      <w:pPr>
        <w:rPr>
          <w:sz w:val="18"/>
          <w:szCs w:val="18"/>
        </w:rPr>
      </w:pPr>
      <w:r w:rsidRPr="006414DF">
        <w:rPr>
          <w:rFonts w:hint="eastAsia"/>
          <w:sz w:val="18"/>
          <w:szCs w:val="18"/>
        </w:rPr>
        <w:t>備考　　１　該当する□にチェック（☑）</w:t>
      </w:r>
      <w:r w:rsidR="00A35EE2" w:rsidRPr="006414DF">
        <w:rPr>
          <w:rFonts w:hint="eastAsia"/>
          <w:sz w:val="18"/>
          <w:szCs w:val="18"/>
        </w:rPr>
        <w:t>をすること。</w:t>
      </w:r>
    </w:p>
    <w:p w14:paraId="2E2C7C5F" w14:textId="77777777" w:rsidR="00C612CE" w:rsidRPr="006414DF" w:rsidRDefault="00C612CE" w:rsidP="006414DF">
      <w:pPr>
        <w:ind w:left="900" w:hangingChars="500" w:hanging="900"/>
        <w:rPr>
          <w:sz w:val="18"/>
          <w:szCs w:val="18"/>
        </w:rPr>
      </w:pPr>
      <w:r w:rsidRPr="006414DF">
        <w:rPr>
          <w:rFonts w:hint="eastAsia"/>
          <w:sz w:val="18"/>
          <w:szCs w:val="18"/>
        </w:rPr>
        <w:t xml:space="preserve">　　　　２　</w:t>
      </w:r>
      <w:r w:rsidR="00C70C8B" w:rsidRPr="006414DF">
        <w:rPr>
          <w:rFonts w:hint="eastAsia"/>
          <w:sz w:val="18"/>
          <w:szCs w:val="18"/>
        </w:rPr>
        <w:t>事業所等で作成した実施要綱がある場合、又は</w:t>
      </w:r>
      <w:r w:rsidRPr="006414DF">
        <w:rPr>
          <w:rFonts w:hint="eastAsia"/>
          <w:sz w:val="18"/>
          <w:szCs w:val="18"/>
        </w:rPr>
        <w:t>大規模な訓練を実施する場合</w:t>
      </w:r>
      <w:r w:rsidR="00C70C8B" w:rsidRPr="006414DF">
        <w:rPr>
          <w:rFonts w:hint="eastAsia"/>
          <w:sz w:val="18"/>
          <w:szCs w:val="18"/>
        </w:rPr>
        <w:t>は</w:t>
      </w:r>
      <w:r w:rsidRPr="006414DF">
        <w:rPr>
          <w:rFonts w:hint="eastAsia"/>
          <w:sz w:val="18"/>
          <w:szCs w:val="18"/>
        </w:rPr>
        <w:t>実施要綱等を添付すること。</w:t>
      </w:r>
    </w:p>
    <w:sectPr w:rsidR="00C612CE" w:rsidRPr="006414DF" w:rsidSect="00702A51">
      <w:headerReference w:type="default" r:id="rId6"/>
      <w:pgSz w:w="11906" w:h="16838" w:code="9"/>
      <w:pgMar w:top="964" w:right="1701" w:bottom="567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2D7C" w14:textId="77777777" w:rsidR="00327699" w:rsidRDefault="00327699" w:rsidP="00A77586">
      <w:r>
        <w:separator/>
      </w:r>
    </w:p>
  </w:endnote>
  <w:endnote w:type="continuationSeparator" w:id="0">
    <w:p w14:paraId="047EE112" w14:textId="77777777" w:rsidR="00327699" w:rsidRDefault="00327699" w:rsidP="00A7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08B9" w14:textId="77777777" w:rsidR="00327699" w:rsidRDefault="00327699" w:rsidP="00A77586">
      <w:r>
        <w:separator/>
      </w:r>
    </w:p>
  </w:footnote>
  <w:footnote w:type="continuationSeparator" w:id="0">
    <w:p w14:paraId="4B1B5A7B" w14:textId="77777777" w:rsidR="00327699" w:rsidRDefault="00327699" w:rsidP="00A77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C71B" w14:textId="77777777" w:rsidR="00A77586" w:rsidRPr="00A77586" w:rsidRDefault="00A77586">
    <w:pPr>
      <w:pStyle w:val="a5"/>
      <w:rPr>
        <w:sz w:val="21"/>
        <w:szCs w:val="21"/>
      </w:rPr>
    </w:pPr>
    <w:r w:rsidRPr="00A77586">
      <w:rPr>
        <w:rFonts w:hint="eastAsia"/>
        <w:sz w:val="21"/>
        <w:szCs w:val="21"/>
      </w:rPr>
      <w:t>別記様式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7B"/>
    <w:rsid w:val="00042342"/>
    <w:rsid w:val="00061CEE"/>
    <w:rsid w:val="000C2C6A"/>
    <w:rsid w:val="000E4ACA"/>
    <w:rsid w:val="001325EF"/>
    <w:rsid w:val="0014184F"/>
    <w:rsid w:val="00181E53"/>
    <w:rsid w:val="001A2688"/>
    <w:rsid w:val="001F5E3C"/>
    <w:rsid w:val="00247581"/>
    <w:rsid w:val="00294C17"/>
    <w:rsid w:val="00295618"/>
    <w:rsid w:val="002D267B"/>
    <w:rsid w:val="002F04D3"/>
    <w:rsid w:val="00306411"/>
    <w:rsid w:val="00327699"/>
    <w:rsid w:val="0037461F"/>
    <w:rsid w:val="00394AA5"/>
    <w:rsid w:val="003B1739"/>
    <w:rsid w:val="003C64AC"/>
    <w:rsid w:val="0049600C"/>
    <w:rsid w:val="004D3BE4"/>
    <w:rsid w:val="00522C0C"/>
    <w:rsid w:val="00553A6B"/>
    <w:rsid w:val="005549D6"/>
    <w:rsid w:val="0057510C"/>
    <w:rsid w:val="005E172C"/>
    <w:rsid w:val="006414DF"/>
    <w:rsid w:val="006A46A3"/>
    <w:rsid w:val="006B735D"/>
    <w:rsid w:val="00702A51"/>
    <w:rsid w:val="0076325F"/>
    <w:rsid w:val="0079063A"/>
    <w:rsid w:val="007B1CD2"/>
    <w:rsid w:val="007F4EB7"/>
    <w:rsid w:val="00823EE9"/>
    <w:rsid w:val="008478EE"/>
    <w:rsid w:val="008606E7"/>
    <w:rsid w:val="00895545"/>
    <w:rsid w:val="008B4DEC"/>
    <w:rsid w:val="008D2FBA"/>
    <w:rsid w:val="008F3731"/>
    <w:rsid w:val="009232EF"/>
    <w:rsid w:val="00973897"/>
    <w:rsid w:val="009804AA"/>
    <w:rsid w:val="009D34A7"/>
    <w:rsid w:val="009F0C95"/>
    <w:rsid w:val="00A35EE2"/>
    <w:rsid w:val="00A66E73"/>
    <w:rsid w:val="00A77586"/>
    <w:rsid w:val="00AB1487"/>
    <w:rsid w:val="00AB63BB"/>
    <w:rsid w:val="00B24B29"/>
    <w:rsid w:val="00B6789E"/>
    <w:rsid w:val="00B8616C"/>
    <w:rsid w:val="00BB5CAB"/>
    <w:rsid w:val="00BC0015"/>
    <w:rsid w:val="00C162EA"/>
    <w:rsid w:val="00C3749B"/>
    <w:rsid w:val="00C612CE"/>
    <w:rsid w:val="00C70C8B"/>
    <w:rsid w:val="00CE2C2F"/>
    <w:rsid w:val="00CF5D1A"/>
    <w:rsid w:val="00D15F20"/>
    <w:rsid w:val="00D33C8A"/>
    <w:rsid w:val="00D62C51"/>
    <w:rsid w:val="00D638FD"/>
    <w:rsid w:val="00DA569C"/>
    <w:rsid w:val="00DB591A"/>
    <w:rsid w:val="00E25F57"/>
    <w:rsid w:val="00E765A9"/>
    <w:rsid w:val="00EB6415"/>
    <w:rsid w:val="00EC5351"/>
    <w:rsid w:val="00ED2DC7"/>
    <w:rsid w:val="00F469C1"/>
    <w:rsid w:val="00FD79C6"/>
    <w:rsid w:val="00FE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C928A2"/>
  <w15:docId w15:val="{2964616C-E40E-4258-A9D4-F8AA8144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33C8A"/>
  </w:style>
  <w:style w:type="table" w:styleId="a4">
    <w:name w:val="Table Grid"/>
    <w:basedOn w:val="a1"/>
    <w:rsid w:val="00D33C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77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77586"/>
    <w:rPr>
      <w:kern w:val="2"/>
      <w:sz w:val="24"/>
      <w:szCs w:val="24"/>
    </w:rPr>
  </w:style>
  <w:style w:type="paragraph" w:styleId="a7">
    <w:name w:val="footer"/>
    <w:basedOn w:val="a"/>
    <w:link w:val="a8"/>
    <w:rsid w:val="00A77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77586"/>
    <w:rPr>
      <w:kern w:val="2"/>
      <w:sz w:val="24"/>
      <w:szCs w:val="24"/>
    </w:rPr>
  </w:style>
  <w:style w:type="paragraph" w:styleId="a9">
    <w:name w:val="Balloon Text"/>
    <w:basedOn w:val="a"/>
    <w:link w:val="aa"/>
    <w:rsid w:val="00A7758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775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消防訓練通報書</vt:lpstr>
      <vt:lpstr>様式第○号（第○条関係）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消防訓練通報書</dc:title>
  <dc:creator>予防課</dc:creator>
  <cp:lastModifiedBy>honbu0009</cp:lastModifiedBy>
  <cp:revision>2</cp:revision>
  <cp:lastPrinted>2021-04-12T00:18:00Z</cp:lastPrinted>
  <dcterms:created xsi:type="dcterms:W3CDTF">2024-05-17T09:06:00Z</dcterms:created>
  <dcterms:modified xsi:type="dcterms:W3CDTF">2024-05-17T09:06:00Z</dcterms:modified>
</cp:coreProperties>
</file>